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4C0DF0" w:rsidRPr="004C0DF0" w:rsidTr="004C0DF0">
        <w:trPr>
          <w:tblCellSpacing w:w="0" w:type="dxa"/>
        </w:trPr>
        <w:tc>
          <w:tcPr>
            <w:tcW w:w="0" w:type="auto"/>
            <w:vAlign w:val="center"/>
            <w:hideMark/>
          </w:tcPr>
          <w:p w:rsidR="004C0DF0" w:rsidRPr="004C0DF0" w:rsidRDefault="004C0DF0" w:rsidP="004C0DF0">
            <w:pPr>
              <w:spacing w:after="240" w:line="240" w:lineRule="auto"/>
              <w:jc w:val="center"/>
              <w:rPr>
                <w:rFonts w:ascii="Arial" w:eastAsia="Times New Roman" w:hAnsi="Arial" w:cs="Arial"/>
                <w:caps/>
                <w:sz w:val="21"/>
                <w:szCs w:val="21"/>
                <w:lang w:eastAsia="pt-BR"/>
              </w:rPr>
            </w:pPr>
            <w:r w:rsidRPr="004C0DF0">
              <w:rPr>
                <w:rFonts w:ascii="Arial" w:eastAsia="Times New Roman" w:hAnsi="Arial" w:cs="Arial"/>
                <w:b/>
                <w:bCs/>
                <w:caps/>
                <w:sz w:val="21"/>
                <w:szCs w:val="21"/>
                <w:lang w:eastAsia="pt-BR"/>
              </w:rPr>
              <w:t>ACORDO COLETIVO DE TRABALHO 2019/2020</w:t>
            </w:r>
          </w:p>
        </w:tc>
      </w:tr>
      <w:tr w:rsidR="004C0DF0" w:rsidRPr="004C0DF0" w:rsidTr="004C0DF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4C0DF0" w:rsidRPr="004C0DF0">
              <w:trPr>
                <w:tblCellSpacing w:w="0" w:type="dxa"/>
              </w:trPr>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t>NÚMERO DE REGISTRO NO MTE:</w:t>
                  </w:r>
                </w:p>
              </w:tc>
              <w:tc>
                <w:tcPr>
                  <w:tcW w:w="150" w:type="dxa"/>
                  <w:vAlign w:val="center"/>
                  <w:hideMark/>
                </w:tcPr>
                <w:p w:rsidR="004C0DF0" w:rsidRPr="004C0DF0" w:rsidRDefault="004C0DF0" w:rsidP="004C0DF0">
                  <w:pPr>
                    <w:spacing w:after="0" w:line="240" w:lineRule="auto"/>
                    <w:rPr>
                      <w:rFonts w:ascii="Arial" w:eastAsia="Times New Roman" w:hAnsi="Arial" w:cs="Arial"/>
                      <w:sz w:val="21"/>
                      <w:szCs w:val="21"/>
                      <w:lang w:eastAsia="pt-BR"/>
                    </w:rPr>
                  </w:pPr>
                </w:p>
              </w:tc>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t>SP010446/2019</w:t>
                  </w:r>
                </w:p>
              </w:tc>
            </w:tr>
            <w:tr w:rsidR="004C0DF0" w:rsidRPr="004C0DF0">
              <w:trPr>
                <w:tblCellSpacing w:w="0" w:type="dxa"/>
              </w:trPr>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t>DATA DE REGISTRO NO MTE:</w:t>
                  </w:r>
                </w:p>
              </w:tc>
              <w:tc>
                <w:tcPr>
                  <w:tcW w:w="150" w:type="dxa"/>
                  <w:vAlign w:val="center"/>
                  <w:hideMark/>
                </w:tcPr>
                <w:p w:rsidR="004C0DF0" w:rsidRPr="004C0DF0" w:rsidRDefault="004C0DF0" w:rsidP="004C0DF0">
                  <w:pPr>
                    <w:spacing w:after="0" w:line="240" w:lineRule="auto"/>
                    <w:rPr>
                      <w:rFonts w:ascii="Arial" w:eastAsia="Times New Roman" w:hAnsi="Arial" w:cs="Arial"/>
                      <w:sz w:val="21"/>
                      <w:szCs w:val="21"/>
                      <w:lang w:eastAsia="pt-BR"/>
                    </w:rPr>
                  </w:pPr>
                </w:p>
              </w:tc>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t>10/10/2019</w:t>
                  </w:r>
                </w:p>
              </w:tc>
            </w:tr>
            <w:tr w:rsidR="004C0DF0" w:rsidRPr="004C0DF0">
              <w:trPr>
                <w:tblCellSpacing w:w="0" w:type="dxa"/>
              </w:trPr>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t>NÚMERO DA SOLICITAÇÃO:</w:t>
                  </w:r>
                </w:p>
              </w:tc>
              <w:tc>
                <w:tcPr>
                  <w:tcW w:w="150" w:type="dxa"/>
                  <w:vAlign w:val="center"/>
                  <w:hideMark/>
                </w:tcPr>
                <w:p w:rsidR="004C0DF0" w:rsidRPr="004C0DF0" w:rsidRDefault="004C0DF0" w:rsidP="004C0DF0">
                  <w:pPr>
                    <w:spacing w:after="0" w:line="240" w:lineRule="auto"/>
                    <w:rPr>
                      <w:rFonts w:ascii="Arial" w:eastAsia="Times New Roman" w:hAnsi="Arial" w:cs="Arial"/>
                      <w:sz w:val="21"/>
                      <w:szCs w:val="21"/>
                      <w:lang w:eastAsia="pt-BR"/>
                    </w:rPr>
                  </w:pPr>
                </w:p>
              </w:tc>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t>MR054890/2019</w:t>
                  </w:r>
                </w:p>
              </w:tc>
            </w:tr>
            <w:tr w:rsidR="004C0DF0" w:rsidRPr="004C0DF0">
              <w:trPr>
                <w:tblCellSpacing w:w="0" w:type="dxa"/>
              </w:trPr>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t>NÚMERO DO PROCESSO:</w:t>
                  </w:r>
                </w:p>
              </w:tc>
              <w:tc>
                <w:tcPr>
                  <w:tcW w:w="150" w:type="dxa"/>
                  <w:vAlign w:val="center"/>
                  <w:hideMark/>
                </w:tcPr>
                <w:p w:rsidR="004C0DF0" w:rsidRPr="004C0DF0" w:rsidRDefault="004C0DF0" w:rsidP="004C0DF0">
                  <w:pPr>
                    <w:spacing w:after="0" w:line="240" w:lineRule="auto"/>
                    <w:rPr>
                      <w:rFonts w:ascii="Arial" w:eastAsia="Times New Roman" w:hAnsi="Arial" w:cs="Arial"/>
                      <w:sz w:val="21"/>
                      <w:szCs w:val="21"/>
                      <w:lang w:eastAsia="pt-BR"/>
                    </w:rPr>
                  </w:pPr>
                </w:p>
              </w:tc>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t>46263.003199/2019-56</w:t>
                  </w:r>
                </w:p>
              </w:tc>
            </w:tr>
            <w:tr w:rsidR="004C0DF0" w:rsidRPr="004C0DF0">
              <w:trPr>
                <w:tblCellSpacing w:w="0" w:type="dxa"/>
              </w:trPr>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t>DATA DO PROTOCOLO:</w:t>
                  </w:r>
                </w:p>
              </w:tc>
              <w:tc>
                <w:tcPr>
                  <w:tcW w:w="150" w:type="dxa"/>
                  <w:vAlign w:val="center"/>
                  <w:hideMark/>
                </w:tcPr>
                <w:p w:rsidR="004C0DF0" w:rsidRPr="004C0DF0" w:rsidRDefault="004C0DF0" w:rsidP="004C0DF0">
                  <w:pPr>
                    <w:spacing w:after="0" w:line="240" w:lineRule="auto"/>
                    <w:rPr>
                      <w:rFonts w:ascii="Arial" w:eastAsia="Times New Roman" w:hAnsi="Arial" w:cs="Arial"/>
                      <w:sz w:val="21"/>
                      <w:szCs w:val="21"/>
                      <w:lang w:eastAsia="pt-BR"/>
                    </w:rPr>
                  </w:pPr>
                </w:p>
              </w:tc>
              <w:tc>
                <w:tcPr>
                  <w:tcW w:w="0" w:type="auto"/>
                  <w:vAlign w:val="center"/>
                  <w:hideMark/>
                </w:tcPr>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t>07/10/2019</w:t>
                  </w:r>
                </w:p>
              </w:tc>
            </w:tr>
          </w:tbl>
          <w:p w:rsidR="004C0DF0" w:rsidRPr="004C0DF0" w:rsidRDefault="004C0DF0" w:rsidP="004C0DF0">
            <w:pPr>
              <w:spacing w:after="0" w:line="240" w:lineRule="auto"/>
              <w:rPr>
                <w:rFonts w:ascii="Times New Roman" w:eastAsia="Times New Roman" w:hAnsi="Times New Roman" w:cs="Times New Roman"/>
                <w:sz w:val="24"/>
                <w:szCs w:val="24"/>
                <w:lang w:eastAsia="pt-BR"/>
              </w:rPr>
            </w:pPr>
          </w:p>
          <w:p w:rsidR="004C0DF0" w:rsidRPr="004C0DF0" w:rsidRDefault="004C0DF0" w:rsidP="004C0DF0">
            <w:pPr>
              <w:spacing w:before="100" w:beforeAutospacing="1" w:after="100" w:afterAutospacing="1" w:line="240" w:lineRule="auto"/>
              <w:rPr>
                <w:rFonts w:ascii="Times New Roman" w:eastAsia="Times New Roman" w:hAnsi="Times New Roman" w:cs="Times New Roman"/>
                <w:sz w:val="24"/>
                <w:szCs w:val="24"/>
                <w:lang w:eastAsia="pt-BR"/>
              </w:rPr>
            </w:pPr>
            <w:r w:rsidRPr="004C0DF0">
              <w:rPr>
                <w:rFonts w:ascii="Times New Roman" w:eastAsia="Times New Roman" w:hAnsi="Times New Roman" w:cs="Times New Roman"/>
                <w:b/>
                <w:bCs/>
                <w:sz w:val="24"/>
                <w:szCs w:val="24"/>
                <w:lang w:eastAsia="pt-BR"/>
              </w:rPr>
              <w:t>Confira a autenticidade no endereço http://www3.mte.gov.br/sistemas/mediador/.</w:t>
            </w:r>
          </w:p>
          <w:p w:rsidR="004C0DF0" w:rsidRPr="004C0DF0" w:rsidRDefault="004C0DF0" w:rsidP="004C0DF0">
            <w:pPr>
              <w:spacing w:after="0" w:line="240" w:lineRule="auto"/>
              <w:rPr>
                <w:rFonts w:ascii="Times New Roman" w:eastAsia="Times New Roman" w:hAnsi="Times New Roman" w:cs="Times New Roman"/>
                <w:sz w:val="24"/>
                <w:szCs w:val="24"/>
                <w:lang w:eastAsia="pt-BR"/>
              </w:rPr>
            </w:pPr>
          </w:p>
        </w:tc>
      </w:tr>
      <w:tr w:rsidR="004C0DF0" w:rsidRPr="004C0DF0" w:rsidTr="004C0DF0">
        <w:trPr>
          <w:tblCellSpacing w:w="0" w:type="dxa"/>
        </w:trPr>
        <w:tc>
          <w:tcPr>
            <w:tcW w:w="0" w:type="auto"/>
            <w:vAlign w:val="center"/>
            <w:hideMark/>
          </w:tcPr>
          <w:p w:rsidR="004C0DF0" w:rsidRPr="004C0DF0" w:rsidRDefault="004C0DF0" w:rsidP="004C0DF0">
            <w:pPr>
              <w:spacing w:before="100" w:beforeAutospacing="1" w:after="100" w:afterAutospacing="1" w:line="240" w:lineRule="auto"/>
              <w:rPr>
                <w:rFonts w:ascii="Arial" w:eastAsia="Times New Roman" w:hAnsi="Arial" w:cs="Arial"/>
                <w:sz w:val="21"/>
                <w:szCs w:val="21"/>
                <w:lang w:eastAsia="pt-BR"/>
              </w:rPr>
            </w:pPr>
            <w:bookmarkStart w:id="0" w:name="_GoBack"/>
            <w:r w:rsidRPr="004C0DF0">
              <w:rPr>
                <w:rFonts w:ascii="Arial" w:eastAsia="Times New Roman" w:hAnsi="Arial" w:cs="Arial"/>
                <w:sz w:val="21"/>
                <w:szCs w:val="21"/>
                <w:lang w:eastAsia="pt-BR"/>
              </w:rPr>
              <w:t>SIND EMPR ED COND RES E COM DE SBC</w:t>
            </w:r>
            <w:bookmarkEnd w:id="0"/>
            <w:r w:rsidRPr="004C0DF0">
              <w:rPr>
                <w:rFonts w:ascii="Arial" w:eastAsia="Times New Roman" w:hAnsi="Arial" w:cs="Arial"/>
                <w:sz w:val="21"/>
                <w:szCs w:val="21"/>
                <w:lang w:eastAsia="pt-BR"/>
              </w:rPr>
              <w:t xml:space="preserve">, DIAD, SA, SCS, MAUA, </w:t>
            </w:r>
            <w:proofErr w:type="gramStart"/>
            <w:r w:rsidRPr="004C0DF0">
              <w:rPr>
                <w:rFonts w:ascii="Arial" w:eastAsia="Times New Roman" w:hAnsi="Arial" w:cs="Arial"/>
                <w:sz w:val="21"/>
                <w:szCs w:val="21"/>
                <w:lang w:eastAsia="pt-BR"/>
              </w:rPr>
              <w:t>RP,RG</w:t>
            </w:r>
            <w:proofErr w:type="gramEnd"/>
            <w:r w:rsidRPr="004C0DF0">
              <w:rPr>
                <w:rFonts w:ascii="Arial" w:eastAsia="Times New Roman" w:hAnsi="Arial" w:cs="Arial"/>
                <w:sz w:val="21"/>
                <w:szCs w:val="21"/>
                <w:lang w:eastAsia="pt-BR"/>
              </w:rPr>
              <w:t xml:space="preserve"> DA SERRA,ZELADORES,PORTEIROS,CABI E OUTROS, CNPJ n. 67.180.729/0001-68, neste ato representado(a) por seu Diretor, </w:t>
            </w:r>
            <w:proofErr w:type="spellStart"/>
            <w:r w:rsidRPr="004C0DF0">
              <w:rPr>
                <w:rFonts w:ascii="Arial" w:eastAsia="Times New Roman" w:hAnsi="Arial" w:cs="Arial"/>
                <w:sz w:val="21"/>
                <w:szCs w:val="21"/>
                <w:lang w:eastAsia="pt-BR"/>
              </w:rPr>
              <w:t>Sr</w:t>
            </w:r>
            <w:proofErr w:type="spellEnd"/>
            <w:r w:rsidRPr="004C0DF0">
              <w:rPr>
                <w:rFonts w:ascii="Arial" w:eastAsia="Times New Roman" w:hAnsi="Arial" w:cs="Arial"/>
                <w:sz w:val="21"/>
                <w:szCs w:val="21"/>
                <w:lang w:eastAsia="pt-BR"/>
              </w:rPr>
              <w:t>(a). EDVALDO MOREIRA LEAL;</w:t>
            </w:r>
            <w:r w:rsidRPr="004C0DF0">
              <w:rPr>
                <w:rFonts w:ascii="Arial" w:eastAsia="Times New Roman" w:hAnsi="Arial" w:cs="Arial"/>
                <w:sz w:val="21"/>
                <w:szCs w:val="21"/>
                <w:lang w:eastAsia="pt-BR"/>
              </w:rPr>
              <w:br/>
              <w:t> </w:t>
            </w:r>
            <w:r w:rsidRPr="004C0DF0">
              <w:rPr>
                <w:rFonts w:ascii="Arial" w:eastAsia="Times New Roman" w:hAnsi="Arial" w:cs="Arial"/>
                <w:sz w:val="21"/>
                <w:szCs w:val="21"/>
                <w:lang w:eastAsia="pt-BR"/>
              </w:rPr>
              <w:br/>
              <w:t>E</w:t>
            </w:r>
            <w:r w:rsidRPr="004C0DF0">
              <w:rPr>
                <w:rFonts w:ascii="Arial" w:eastAsia="Times New Roman" w:hAnsi="Arial" w:cs="Arial"/>
                <w:sz w:val="21"/>
                <w:szCs w:val="21"/>
                <w:lang w:eastAsia="pt-BR"/>
              </w:rPr>
              <w:br/>
            </w:r>
            <w:r w:rsidRPr="004C0DF0">
              <w:rPr>
                <w:rFonts w:ascii="Arial" w:eastAsia="Times New Roman" w:hAnsi="Arial" w:cs="Arial"/>
                <w:sz w:val="21"/>
                <w:szCs w:val="21"/>
                <w:lang w:eastAsia="pt-BR"/>
              </w:rPr>
              <w:br/>
              <w:t xml:space="preserve">SIND.EMPR.ENT.SIND.DE </w:t>
            </w:r>
            <w:proofErr w:type="gramStart"/>
            <w:r w:rsidRPr="004C0DF0">
              <w:rPr>
                <w:rFonts w:ascii="Arial" w:eastAsia="Times New Roman" w:hAnsi="Arial" w:cs="Arial"/>
                <w:sz w:val="21"/>
                <w:szCs w:val="21"/>
                <w:lang w:eastAsia="pt-BR"/>
              </w:rPr>
              <w:t>SA,SBC</w:t>
            </w:r>
            <w:proofErr w:type="gramEnd"/>
            <w:r w:rsidRPr="004C0DF0">
              <w:rPr>
                <w:rFonts w:ascii="Arial" w:eastAsia="Times New Roman" w:hAnsi="Arial" w:cs="Arial"/>
                <w:sz w:val="21"/>
                <w:szCs w:val="21"/>
                <w:lang w:eastAsia="pt-BR"/>
              </w:rPr>
              <w:t xml:space="preserve">,SCS,DIAD.,MC,SUZ.,M,RP,, CNPJ n. 71.531.636/0001-08, neste ato representado(a) por seu Presidente, </w:t>
            </w:r>
            <w:proofErr w:type="spellStart"/>
            <w:r w:rsidRPr="004C0DF0">
              <w:rPr>
                <w:rFonts w:ascii="Arial" w:eastAsia="Times New Roman" w:hAnsi="Arial" w:cs="Arial"/>
                <w:sz w:val="21"/>
                <w:szCs w:val="21"/>
                <w:lang w:eastAsia="pt-BR"/>
              </w:rPr>
              <w:t>Sr</w:t>
            </w:r>
            <w:proofErr w:type="spellEnd"/>
            <w:r w:rsidRPr="004C0DF0">
              <w:rPr>
                <w:rFonts w:ascii="Arial" w:eastAsia="Times New Roman" w:hAnsi="Arial" w:cs="Arial"/>
                <w:sz w:val="21"/>
                <w:szCs w:val="21"/>
                <w:lang w:eastAsia="pt-BR"/>
              </w:rPr>
              <w:t>(a). JOSE RODRIGUES DAMASCENO;</w:t>
            </w:r>
            <w:r w:rsidRPr="004C0DF0">
              <w:rPr>
                <w:rFonts w:ascii="Arial" w:eastAsia="Times New Roman" w:hAnsi="Arial" w:cs="Arial"/>
                <w:sz w:val="21"/>
                <w:szCs w:val="21"/>
                <w:lang w:eastAsia="pt-BR"/>
              </w:rPr>
              <w:br/>
              <w:t> </w:t>
            </w:r>
            <w:r w:rsidRPr="004C0DF0">
              <w:rPr>
                <w:rFonts w:ascii="Arial" w:eastAsia="Times New Roman" w:hAnsi="Arial" w:cs="Arial"/>
                <w:sz w:val="21"/>
                <w:szCs w:val="21"/>
                <w:lang w:eastAsia="pt-BR"/>
              </w:rPr>
              <w:br/>
              <w:t>celebram o presente ACORDO COLETIVO DE TRABALHO, estipulando as condições de trabalho previstas nas cláusulas seguintes:</w:t>
            </w:r>
            <w:r w:rsidRPr="004C0DF0">
              <w:rPr>
                <w:rFonts w:ascii="Arial" w:eastAsia="Times New Roman" w:hAnsi="Arial" w:cs="Arial"/>
                <w:sz w:val="21"/>
                <w:szCs w:val="21"/>
                <w:lang w:eastAsia="pt-BR"/>
              </w:rPr>
              <w:br/>
            </w: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CLÁUSULA PRIMEIRA - VIGÊNCIA E DATA-BASE</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t>As partes fixam a vigência do presente Acordo Coletivo de Trabalho no período de 01º de setembro de 2019 a 31 de agosto de 2020 e a data-base da categoria em 01º de setembro.</w:t>
            </w:r>
            <w:r w:rsidRPr="004C0DF0">
              <w:rPr>
                <w:rFonts w:ascii="Arial" w:eastAsia="Times New Roman" w:hAnsi="Arial" w:cs="Arial"/>
                <w:sz w:val="21"/>
                <w:szCs w:val="21"/>
                <w:lang w:eastAsia="pt-BR"/>
              </w:rPr>
              <w:br/>
            </w:r>
            <w:r w:rsidRPr="004C0DF0">
              <w:rPr>
                <w:rFonts w:ascii="Arial" w:eastAsia="Times New Roman" w:hAnsi="Arial" w:cs="Arial"/>
                <w:sz w:val="21"/>
                <w:szCs w:val="21"/>
                <w:lang w:eastAsia="pt-BR"/>
              </w:rPr>
              <w:br/>
            </w: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CLÁUSULA SEGUNDA - ABRANGÊNCIA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t>O presente Acordo Coletivo de Trabalho, aplicável no âmbito da(s) empresa(s) acordante(s), abrangerá a(s) categoria(s) </w:t>
            </w:r>
            <w:r w:rsidRPr="004C0DF0">
              <w:rPr>
                <w:rFonts w:ascii="Arial" w:eastAsia="Times New Roman" w:hAnsi="Arial" w:cs="Arial"/>
                <w:b/>
                <w:bCs/>
                <w:sz w:val="21"/>
                <w:szCs w:val="21"/>
                <w:lang w:eastAsia="pt-BR"/>
              </w:rPr>
              <w:t>Empregados em entidades Sindicais exceto Empregados em Entidades Sindicais Patronais da indústria e em Associações Civis da Indústria e Empregados em Entidades Sindicais do Comércio do Estado de São Paulo</w:t>
            </w:r>
            <w:r w:rsidRPr="004C0DF0">
              <w:rPr>
                <w:rFonts w:ascii="Arial" w:eastAsia="Times New Roman" w:hAnsi="Arial" w:cs="Arial"/>
                <w:sz w:val="21"/>
                <w:szCs w:val="21"/>
                <w:lang w:eastAsia="pt-BR"/>
              </w:rPr>
              <w:t>, com abrangência territorial em </w:t>
            </w:r>
            <w:r w:rsidRPr="004C0DF0">
              <w:rPr>
                <w:rFonts w:ascii="Arial" w:eastAsia="Times New Roman" w:hAnsi="Arial" w:cs="Arial"/>
                <w:b/>
                <w:bCs/>
                <w:sz w:val="21"/>
                <w:szCs w:val="21"/>
                <w:lang w:eastAsia="pt-BR"/>
              </w:rPr>
              <w:t>Diadema/SP, Mauá/SP, Ribeirão Pires/SP, Rio Grande da Serra/SP, Santo André/SP, São Bernardo do Campo/SP e São Caetano do Sul/SP</w:t>
            </w:r>
            <w:r w:rsidRPr="004C0DF0">
              <w:rPr>
                <w:rFonts w:ascii="Arial" w:eastAsia="Times New Roman" w:hAnsi="Arial" w:cs="Arial"/>
                <w:sz w:val="21"/>
                <w:szCs w:val="21"/>
                <w:lang w:eastAsia="pt-BR"/>
              </w:rPr>
              <w:t>.</w:t>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SALÁRIOS, REAJUSTES E PAGAMENTO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PISO SALARIAL</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TERCEIRA - PISO SALARIAL</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Fica estabelecido para os empregados do SINDICATO–EMPREGADOR, o piso salarial de </w:t>
            </w:r>
            <w:r w:rsidRPr="004C0DF0">
              <w:rPr>
                <w:rFonts w:ascii="Arial" w:eastAsia="Times New Roman" w:hAnsi="Arial" w:cs="Arial"/>
                <w:b/>
                <w:bCs/>
                <w:sz w:val="24"/>
                <w:szCs w:val="24"/>
                <w:lang w:eastAsia="pt-BR"/>
              </w:rPr>
              <w:t>R$ 1.562,27</w:t>
            </w:r>
            <w:r w:rsidRPr="004C0DF0">
              <w:rPr>
                <w:rFonts w:ascii="Arial" w:eastAsia="Times New Roman" w:hAnsi="Arial" w:cs="Arial"/>
                <w:sz w:val="24"/>
                <w:szCs w:val="24"/>
                <w:lang w:eastAsia="pt-BR"/>
              </w:rPr>
              <w:t> (um mil, quinhentos e sessenta e dois reais e vinte e sete centavos) para o período de 1º. de setembro de 2019 a 31 de agosto de 2020.</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PAGAMENTO DE SALÁRIO – FORMAS E PRAZOS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lastRenderedPageBreak/>
              <w:br/>
              <w:t>CLÁUSULA QUARTA - ADIANTAMENTO DE SALÁRIO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Fica assegurado aos empregados o direito de obterem no 15° (décimo quinto) dia </w:t>
            </w:r>
            <w:proofErr w:type="spellStart"/>
            <w:r w:rsidRPr="004C0DF0">
              <w:rPr>
                <w:rFonts w:ascii="Arial" w:eastAsia="Times New Roman" w:hAnsi="Arial" w:cs="Arial"/>
                <w:sz w:val="24"/>
                <w:szCs w:val="24"/>
                <w:lang w:eastAsia="pt-BR"/>
              </w:rPr>
              <w:t>subseqüente</w:t>
            </w:r>
            <w:proofErr w:type="spellEnd"/>
            <w:r w:rsidRPr="004C0DF0">
              <w:rPr>
                <w:rFonts w:ascii="Arial" w:eastAsia="Times New Roman" w:hAnsi="Arial" w:cs="Arial"/>
                <w:sz w:val="24"/>
                <w:szCs w:val="24"/>
                <w:lang w:eastAsia="pt-BR"/>
              </w:rPr>
              <w:t xml:space="preserve"> à data de pagamento da remuneração, adiantamento salarial equivalente a 40% (quarenta por cento) do seu salário.</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br/>
              <w:t>CLÁUSULA QUINTA - MORA SALARIAL</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SINDICATO-EMPREGADOR fica obrigado a pagar aos empregados a remuneração mensal até o 5° (quinto) dia útil do mês </w:t>
            </w:r>
            <w:proofErr w:type="spellStart"/>
            <w:r w:rsidRPr="004C0DF0">
              <w:rPr>
                <w:rFonts w:ascii="Arial" w:eastAsia="Times New Roman" w:hAnsi="Arial" w:cs="Arial"/>
                <w:sz w:val="24"/>
                <w:szCs w:val="24"/>
                <w:lang w:eastAsia="pt-BR"/>
              </w:rPr>
              <w:t>subseqüente</w:t>
            </w:r>
            <w:proofErr w:type="spellEnd"/>
            <w:r w:rsidRPr="004C0DF0">
              <w:rPr>
                <w:rFonts w:ascii="Arial" w:eastAsia="Times New Roman" w:hAnsi="Arial" w:cs="Arial"/>
                <w:sz w:val="24"/>
                <w:szCs w:val="24"/>
                <w:lang w:eastAsia="pt-BR"/>
              </w:rPr>
              <w:t xml:space="preserve"> ao vencido.</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br/>
              <w:t>CLÁUSULA SEXTA - RECIBO DE PAGAMENTO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SINDICATO-EMPREGADOR fornecerá, obrigatoriamente, aos empregados os comprovantes de pagamento com a identificação do empregado, discriminação detalhada das importâncias pagas e descontos efetuados, bem como, valores relativos aos recolhimentos fundiários.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GRATIFICAÇÕES, ADICIONAIS, AUXÍLIOS E OUTROS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APOSENTADORIA</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SÉTIMA - INDENIZAÇÃO POR APOSENTADORIA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Ao empregado que se aposentar e contar com 36 (trinta e seis) meses de serviço contínuo ao SINDICATO-EMPREGADOR, será paga, por ocasião de seu desligamento, uma indenização adicional equivalente ao valor de sua última remuneração.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13º SALÁRIO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OITAVA - PAGAMENTO DE SALÁRIO E 13º SALÁRIO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SINDICATO-EMPREGADOR efetuará o pagamento dos salários e do 13° salário de seus empregados, nos prazos estabelecidos em lei.</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OUTRAS GRATIFICAÇÕES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NONA - ADIANTAMENTO DE PARCELA DO 13º SALÁRIO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SINDICATO-EMPREGADOR pagará, antecipadamente, 50% (</w:t>
            </w:r>
            <w:proofErr w:type="spellStart"/>
            <w:r w:rsidRPr="004C0DF0">
              <w:rPr>
                <w:rFonts w:ascii="Arial" w:eastAsia="Times New Roman" w:hAnsi="Arial" w:cs="Arial"/>
                <w:sz w:val="24"/>
                <w:szCs w:val="24"/>
                <w:lang w:eastAsia="pt-BR"/>
              </w:rPr>
              <w:t>cinqüenta</w:t>
            </w:r>
            <w:proofErr w:type="spellEnd"/>
            <w:r w:rsidRPr="004C0DF0">
              <w:rPr>
                <w:rFonts w:ascii="Arial" w:eastAsia="Times New Roman" w:hAnsi="Arial" w:cs="Arial"/>
                <w:sz w:val="24"/>
                <w:szCs w:val="24"/>
                <w:lang w:eastAsia="pt-BR"/>
              </w:rPr>
              <w:t xml:space="preserve"> por cento) do 13º salário quando do início do gozo das férias do empregado, desde que solicitado pelo mesmo e por escrito, no mês de janeiro.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ADICIONAL DE HORA-EXTRA</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 HORAS EXTRAS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proofErr w:type="gramStart"/>
            <w:r w:rsidRPr="004C0DF0">
              <w:rPr>
                <w:rFonts w:ascii="Arial" w:eastAsia="Times New Roman" w:hAnsi="Arial" w:cs="Arial"/>
                <w:sz w:val="24"/>
                <w:szCs w:val="24"/>
                <w:lang w:eastAsia="pt-BR"/>
              </w:rPr>
              <w:t>As  horas</w:t>
            </w:r>
            <w:proofErr w:type="gramEnd"/>
            <w:r w:rsidRPr="004C0DF0">
              <w:rPr>
                <w:rFonts w:ascii="Arial" w:eastAsia="Times New Roman" w:hAnsi="Arial" w:cs="Arial"/>
                <w:sz w:val="24"/>
                <w:szCs w:val="24"/>
                <w:lang w:eastAsia="pt-BR"/>
              </w:rPr>
              <w:t xml:space="preserve"> extraordinárias serão pagas com adicional de 50% (</w:t>
            </w:r>
            <w:proofErr w:type="spellStart"/>
            <w:r w:rsidRPr="004C0DF0">
              <w:rPr>
                <w:rFonts w:ascii="Arial" w:eastAsia="Times New Roman" w:hAnsi="Arial" w:cs="Arial"/>
                <w:sz w:val="24"/>
                <w:szCs w:val="24"/>
                <w:lang w:eastAsia="pt-BR"/>
              </w:rPr>
              <w:t>cinqüenta</w:t>
            </w:r>
            <w:proofErr w:type="spellEnd"/>
            <w:r w:rsidRPr="004C0DF0">
              <w:rPr>
                <w:rFonts w:ascii="Arial" w:eastAsia="Times New Roman" w:hAnsi="Arial" w:cs="Arial"/>
                <w:sz w:val="24"/>
                <w:szCs w:val="24"/>
                <w:lang w:eastAsia="pt-BR"/>
              </w:rPr>
              <w:t xml:space="preserve"> por cento) sobre a hora normal trabalhada.</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OUTROS ADICIONAIS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PRIMEIRA - ADICIONAL POR TEMPO DE SERVIÇO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O SINDICATO-EMPREGADOR se obriga ao pagamento de um adicional por tempo de serviço prestado pelo seu empregado igual a 1% (um por cento), por cada ano trabalhado, cumulativamente, limitado ao máximo de 08 (oito) </w:t>
            </w:r>
            <w:proofErr w:type="spellStart"/>
            <w:r w:rsidRPr="004C0DF0">
              <w:rPr>
                <w:rFonts w:ascii="Arial" w:eastAsia="Times New Roman" w:hAnsi="Arial" w:cs="Arial"/>
                <w:sz w:val="24"/>
                <w:szCs w:val="24"/>
                <w:lang w:eastAsia="pt-BR"/>
              </w:rPr>
              <w:t>anuênios</w:t>
            </w:r>
            <w:proofErr w:type="spellEnd"/>
            <w:r w:rsidRPr="004C0DF0">
              <w:rPr>
                <w:rFonts w:ascii="Arial" w:eastAsia="Times New Roman" w:hAnsi="Arial" w:cs="Arial"/>
                <w:sz w:val="24"/>
                <w:szCs w:val="24"/>
                <w:lang w:eastAsia="pt-BR"/>
              </w:rPr>
              <w:t xml:space="preserve">, adicional esse que será calculado sobre o salário nominal do empregado e incidirá no cálculo das horas extras mensais, 13° </w:t>
            </w:r>
            <w:proofErr w:type="gramStart"/>
            <w:r w:rsidRPr="004C0DF0">
              <w:rPr>
                <w:rFonts w:ascii="Arial" w:eastAsia="Times New Roman" w:hAnsi="Arial" w:cs="Arial"/>
                <w:sz w:val="24"/>
                <w:szCs w:val="24"/>
                <w:lang w:eastAsia="pt-BR"/>
              </w:rPr>
              <w:t>salário,  férias</w:t>
            </w:r>
            <w:proofErr w:type="gramEnd"/>
            <w:r w:rsidRPr="004C0DF0">
              <w:rPr>
                <w:rFonts w:ascii="Arial" w:eastAsia="Times New Roman" w:hAnsi="Arial" w:cs="Arial"/>
                <w:sz w:val="24"/>
                <w:szCs w:val="24"/>
                <w:lang w:eastAsia="pt-BR"/>
              </w:rPr>
              <w:t xml:space="preserve"> mais 1/3, indenização integral ou parcial e depósitos fundiários.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SALÁRIO FAMÍLIA</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SEGUNDA - OUTRAS VERBAS, SALÁRIO FAMÍLIA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SINDICATO-EMPREGADOR pagará aos seus funcionários salário família em conformidade com a legislação vigente.</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AUXÍLIO ALIMENTAÇÃO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TERCEIRA - VALE REFEIÇÃO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lastRenderedPageBreak/>
              <w:t>O SINDICATO-EMPREGADOR concederá a seus empregados vale-refeição referente a 22 (vinte e dois) dias no mês, no valor unitário de </w:t>
            </w:r>
            <w:r w:rsidRPr="004C0DF0">
              <w:rPr>
                <w:rFonts w:ascii="Arial" w:eastAsia="Times New Roman" w:hAnsi="Arial" w:cs="Arial"/>
                <w:b/>
                <w:bCs/>
                <w:sz w:val="24"/>
                <w:szCs w:val="24"/>
                <w:lang w:eastAsia="pt-BR"/>
              </w:rPr>
              <w:t>R$ 30,53 (trinta reais e cinquenta e três centavos) por dia, totalizando o valor mensal de R$ 671,66 (seiscentos e setenta e um reais e sessenta e seis centavos)</w:t>
            </w:r>
            <w:r w:rsidRPr="004C0DF0">
              <w:rPr>
                <w:rFonts w:ascii="Arial" w:eastAsia="Times New Roman" w:hAnsi="Arial" w:cs="Arial"/>
                <w:sz w:val="24"/>
                <w:szCs w:val="24"/>
                <w:lang w:eastAsia="pt-BR"/>
              </w:rPr>
              <w:t>, benefício este, que será concedido exclusivamente nos meses de efetiva prestação de serviços.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AUXÍLIO TRANSPORTE</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QUARTA - VALE TRANSPORTE</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vale transporte será fornecido aos empregados conforme disposto na legislação vigente.</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AUXÍLIO SAÚDE</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QUINTA - AUXÍLIO - ASSISTÊNCIA MÉDICA E ODONTOLÓGICA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SINDICATO-EMPREGADOR concederá aos seus empregados assistência médica através de convênio médico por ele pago, bem como assistência odontológica, sendo essa última, fornecida na Sede do SINDICATO-EMPREGADOR, gratuitamente.</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b/>
                <w:bCs/>
                <w:sz w:val="24"/>
                <w:szCs w:val="24"/>
                <w:lang w:eastAsia="pt-BR"/>
              </w:rPr>
              <w:t>PARÁGRAFO ÚNICO:</w:t>
            </w:r>
            <w:r w:rsidRPr="004C0DF0">
              <w:rPr>
                <w:rFonts w:ascii="Arial" w:eastAsia="Times New Roman" w:hAnsi="Arial" w:cs="Arial"/>
                <w:sz w:val="24"/>
                <w:szCs w:val="24"/>
                <w:lang w:eastAsia="pt-BR"/>
              </w:rPr>
              <w:t> A assistência odontológica da presente cláusula será oferecida aos empregados que dela necessitam, EXCETO no que se refere às próteses odontológicas e cirurgias hospitalares.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AUXÍLIO MORTE/FUNERAL</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SEXTA - AUXÍLIO FUNERAL</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Será concedido auxílio funeral por parte do SINDICATO-EMPREGADOR, no valor de 2 (dois) pisos salariais da categoria, pago aos dependentes designados perante a Previdência Social, no caso de falecimento do empregado com mais de 12 meses no emprego.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SEGURO DE VIDA</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SÉTIMA - SEGURO DE VIDA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lastRenderedPageBreak/>
              <w:t>A Família terá garantida pelo SINDICATO- EMPREGADOR uma indenização correspondente a 5 (cinco) pisos salariais da categoria, do empregado que vier a falecer. </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CONTRATO DE TRABALHO – ADMISSÃO, DEMISSÃO, MODALIDADES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NORMAS PARA ADMISSÃO/CONTRATAÇÃO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DÉCIMA OITAVA - CARTEIRA DE TRABALHO E ANOTAÇÕES DE OCUPAÇÃO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SINDICATO-EMPREGADOR fornecerá recibo da retenção da Carteira de Trabalho do empregado para as devidas anotações, particularmente a função exercida pelo empregado.</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br/>
              <w:t>CLÁUSULA DÉCIMA NONA - ANOTAÇÃO DE FREQUÊNCIA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 frequência dos empregados deverá ser anotada em livro ponto, ou em cartão de ponto, que ao final do mês será conferido e assinado pelo empregado e pelo empregador ou responsável.</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DESLIGAMENTO/DEMISSÃO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 DA CESSAÇÃO DO CONTRATO DE TRABALHO - RESCISÃO INDIRETA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Ocorrendo o descumprimento comprovado de quaisquer das cláusulas estabelecidas no presente Acordo, fica facultado ao empregado rescindir o contrato de trabalho nos termos do artigo 483 da Constituição das Leis do Trabalho.</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br/>
              <w:t>CLÁUSULA VIGÉSIMA PRIMEIRA - HOMOLOGAÇÃO DE RESCISÃO CONTRATUAL</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 homologação e quitação das verbas rescisórias serão efetuadas dentro do prazo previsto em lei, junto à entidade sindical (SEES) ou nos órgãos do Ministério do Trabalho.</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b/>
                <w:bCs/>
                <w:sz w:val="24"/>
                <w:szCs w:val="24"/>
                <w:lang w:eastAsia="pt-BR"/>
              </w:rPr>
              <w:t>PARÁGRAFO ÚNICO</w:t>
            </w:r>
            <w:r w:rsidRPr="004C0DF0">
              <w:rPr>
                <w:rFonts w:ascii="Arial" w:eastAsia="Times New Roman" w:hAnsi="Arial" w:cs="Arial"/>
                <w:sz w:val="24"/>
                <w:szCs w:val="24"/>
                <w:lang w:eastAsia="pt-BR"/>
              </w:rPr>
              <w:t xml:space="preserve">: O saldo de salário referente ao período ao aviso prévio deverá ser pago, pelo empregador, por ocasião do pagamento geral dos demais </w:t>
            </w:r>
            <w:proofErr w:type="gramStart"/>
            <w:r w:rsidRPr="004C0DF0">
              <w:rPr>
                <w:rFonts w:ascii="Arial" w:eastAsia="Times New Roman" w:hAnsi="Arial" w:cs="Arial"/>
                <w:sz w:val="24"/>
                <w:szCs w:val="24"/>
                <w:lang w:eastAsia="pt-BR"/>
              </w:rPr>
              <w:t>funcionários ,</w:t>
            </w:r>
            <w:proofErr w:type="gramEnd"/>
            <w:r w:rsidRPr="004C0DF0">
              <w:rPr>
                <w:rFonts w:ascii="Arial" w:eastAsia="Times New Roman" w:hAnsi="Arial" w:cs="Arial"/>
                <w:sz w:val="24"/>
                <w:szCs w:val="24"/>
                <w:lang w:eastAsia="pt-BR"/>
              </w:rPr>
              <w:t xml:space="preserve"> exceto se a homologação da rescisão ocorrer antes do mencionado pagamento.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lastRenderedPageBreak/>
              <w:t>AVISO PRÉVIO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SEGUNDA - AVISO PRÉVIO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Aos empregados que contem com mais de 36 (trinta e seis) meses de serviços contínuos prestados ao SINDICATO-EMPREGADOR, e que tenham, concomitantemente, mais de 45 (quarenta e cinco) anos de idade, fica assegurado um aviso prévio de 45 (quarenta e cinco) dias.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RELAÇÕES DE TRABALHO – CONDIÇÕES DE TRABALHO, NORMAS DE PESSOAL E ESTABILIDADES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ATRIBUIÇÕES DA FUNÇÃO/DESVIO DE FUNÇÃO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TERCEIRA - SALÁRIO DO SUBSTITUTO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empregador fica obrigado, enquanto pendurar a substituição, a pagar ao empregado substituto o mesmo salário pago ao substituído.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ESTABILIDADE MÃE</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QUARTA - DAS GARANTIAS DE EMPREGO - ESTABILIDADE MÃE</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 garantia assegurada à gestante pela Constituição Federal no artigo 10, inciso II, alínea “b”, do Ato das Disposições Constitucionais Transitórias será prorrogada por 30 (trinta) dias, exceto nos casos de contrato por prazo determinado e dispensa por justa causa.</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ESTABILIDADE SERVIÇO MILITAR</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QUINTA - ESTABILIDADE DO EMPREGADO EM IDADE MILITAR</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Ao menor, em idade de prestação de serviço militar é garantida a estabilidade provisória no emprego desde a incorporação até 30 (trinta) dias após a baixa da unidade em que serviu.</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ESTABILIDADE ACIDENTADOS/PORTADORES DOENÇA PROFISSIONAL</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SEXTA - ESTABILIDADE DO EMPREGADO ACIDENTADO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lastRenderedPageBreak/>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Ao empregado que venha a sofrer acidente do trabalho é garantida, na forma da legislação em vigor, pelo prazo mínimo de 12 (doze) meses, a manutenção da relação de emprego após seu retorno ao trabalho, independentemente de percepção de auxílio-acidente, nos termos do artigo 118 da lei 8.213/91.</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br/>
              <w:t>CLÁUSULA VIGÉSIMA SÉTIMA - ESTABILIDADE DO EMPREGADO EM AUXÍLIO-DOENÇA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O empregado, com mais de 1 (um) ano de trabalho prestado ao SINDICATO-EMPREGADOR, terá garantida sua permanência no emprego por 30 (trinta) dias após a alta médica previdenciária. Referido </w:t>
            </w:r>
            <w:proofErr w:type="spellStart"/>
            <w:r w:rsidRPr="004C0DF0">
              <w:rPr>
                <w:rFonts w:ascii="Arial" w:eastAsia="Times New Roman" w:hAnsi="Arial" w:cs="Arial"/>
                <w:sz w:val="24"/>
                <w:szCs w:val="24"/>
                <w:lang w:eastAsia="pt-BR"/>
              </w:rPr>
              <w:t>beneficio</w:t>
            </w:r>
            <w:proofErr w:type="spellEnd"/>
            <w:r w:rsidRPr="004C0DF0">
              <w:rPr>
                <w:rFonts w:ascii="Arial" w:eastAsia="Times New Roman" w:hAnsi="Arial" w:cs="Arial"/>
                <w:sz w:val="24"/>
                <w:szCs w:val="24"/>
                <w:lang w:eastAsia="pt-BR"/>
              </w:rPr>
              <w:t xml:space="preserve"> será concedido somente 1 (uma) vez em cada 6 (seis) meses.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ESTABILIDADE APOSENTADORIA</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OITAVA - ESTABILIDADE PRÉ-APOSENTADORIA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Os empregados que, comprovadamente, estiverem no máximo a 15 (quinze) meses da aquisição do direito à aposentadoria e que contarem com mais de 3 (três) anos de serviço ao mesmo empregador, terão garantia de emprego durante esses 15 (quinze) meses.</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b/>
                <w:bCs/>
                <w:sz w:val="24"/>
                <w:szCs w:val="24"/>
                <w:lang w:eastAsia="pt-BR"/>
              </w:rPr>
              <w:t>PARÁGRAFO PRIMEIRO</w:t>
            </w:r>
            <w:r w:rsidRPr="004C0DF0">
              <w:rPr>
                <w:rFonts w:ascii="Arial" w:eastAsia="Times New Roman" w:hAnsi="Arial" w:cs="Arial"/>
                <w:sz w:val="24"/>
                <w:szCs w:val="24"/>
                <w:lang w:eastAsia="pt-BR"/>
              </w:rPr>
              <w:t>: Ficam ressalvadas as hipóteses de dispensa por justa causa e de pedido de demissão.</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b/>
                <w:bCs/>
                <w:sz w:val="24"/>
                <w:szCs w:val="24"/>
                <w:lang w:eastAsia="pt-BR"/>
              </w:rPr>
              <w:t>PARÁGRAFO SEGUNDO</w:t>
            </w:r>
            <w:r w:rsidRPr="004C0DF0">
              <w:rPr>
                <w:rFonts w:ascii="Arial" w:eastAsia="Times New Roman" w:hAnsi="Arial" w:cs="Arial"/>
                <w:sz w:val="24"/>
                <w:szCs w:val="24"/>
                <w:lang w:eastAsia="pt-BR"/>
              </w:rPr>
              <w:t>: Adquirido o direito à aposentadoria, extingue-se a garantia objeto da presente cláusula.</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JORNADA DE TRABALHO – DURAÇÃO, DISTRIBUIÇÃO, CONTROLE, FALTAS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PRORROGAÇÃO/REDUÇÃO DE JORNADA</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VIGÉSIMA NONA - JORNADA DE TRABALHO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A partir de 01.10.2015, a jornada de trabalho de todos os empregados será de 40 (quarenta) horas semanais, com uma hora de intervalo para </w:t>
            </w:r>
            <w:proofErr w:type="spellStart"/>
            <w:r w:rsidRPr="004C0DF0">
              <w:rPr>
                <w:rFonts w:ascii="Arial" w:eastAsia="Times New Roman" w:hAnsi="Arial" w:cs="Arial"/>
                <w:sz w:val="24"/>
                <w:szCs w:val="24"/>
                <w:lang w:eastAsia="pt-BR"/>
              </w:rPr>
              <w:t>descançoe</w:t>
            </w:r>
            <w:proofErr w:type="spellEnd"/>
            <w:r w:rsidRPr="004C0DF0">
              <w:rPr>
                <w:rFonts w:ascii="Arial" w:eastAsia="Times New Roman" w:hAnsi="Arial" w:cs="Arial"/>
                <w:sz w:val="24"/>
                <w:szCs w:val="24"/>
                <w:lang w:eastAsia="pt-BR"/>
              </w:rPr>
              <w:t>/ou refeição passando a vigorar os seguintes horários: 08:00 às 17:00hs de segunda à sexta-feira.</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1"/>
                <w:szCs w:val="21"/>
                <w:lang w:eastAsia="pt-BR"/>
              </w:rPr>
              <w:t> </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b/>
                <w:bCs/>
                <w:sz w:val="24"/>
                <w:szCs w:val="24"/>
                <w:lang w:eastAsia="pt-BR"/>
              </w:rPr>
              <w:lastRenderedPageBreak/>
              <w:t>PARÁGRAFO ÚNICO</w:t>
            </w:r>
            <w:r w:rsidRPr="004C0DF0">
              <w:rPr>
                <w:rFonts w:ascii="Arial" w:eastAsia="Times New Roman" w:hAnsi="Arial" w:cs="Arial"/>
                <w:sz w:val="24"/>
                <w:szCs w:val="24"/>
                <w:lang w:eastAsia="pt-BR"/>
              </w:rPr>
              <w:t>: Fica ajustada a compensação de horas no âmbito semanal, de modo que os empregados cumpram o </w:t>
            </w:r>
            <w:r w:rsidRPr="004C0DF0">
              <w:rPr>
                <w:rFonts w:ascii="Arial" w:eastAsia="Times New Roman" w:hAnsi="Arial" w:cs="Arial"/>
                <w:b/>
                <w:bCs/>
                <w:sz w:val="24"/>
                <w:szCs w:val="24"/>
                <w:lang w:eastAsia="pt-BR"/>
              </w:rPr>
              <w:t>limite de horas semanais previstas no caput desta cláusula</w:t>
            </w:r>
            <w:r w:rsidRPr="004C0DF0">
              <w:rPr>
                <w:rFonts w:ascii="Arial" w:eastAsia="Times New Roman" w:hAnsi="Arial" w:cs="Arial"/>
                <w:sz w:val="24"/>
                <w:szCs w:val="24"/>
                <w:lang w:eastAsia="pt-BR"/>
              </w:rPr>
              <w:t>, podendo tal extrapolação compensatória fazer com que a </w:t>
            </w:r>
            <w:r w:rsidRPr="004C0DF0">
              <w:rPr>
                <w:rFonts w:ascii="Arial" w:eastAsia="Times New Roman" w:hAnsi="Arial" w:cs="Arial"/>
                <w:b/>
                <w:bCs/>
                <w:sz w:val="24"/>
                <w:szCs w:val="24"/>
                <w:lang w:eastAsia="pt-BR"/>
              </w:rPr>
              <w:t>duração diária do trabalho atinja o limite de até 09 (nove) horas diárias.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FALTAS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 FALTAS JUSTIFICADAS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Além das hipóteses previstas no ARTIGO 473 DA CLT, o empregado poderá deixar ainda de comparecer ao trabalho, sem prejuízo do salário, nas seguintes condições:</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  Por 02 (dois) dias úteis consecutivos, em caso de falecimento do cônjuge ou companheira reconhecida, ascendente, descendente, irmão ou pessoa que, declarada em sua Carteira de Trabalho e Previdência Social, viva sob sua dependência econômica;</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b)  Por 03 (três) dias úteis consecutivos, em virtude de casamento;</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c) Serão abonadas as faltas ou horas não trabalhadas do (a) empregado (a) que necessitar assistir seus filhos menores de 14 (anos) em médicos, desde que o fato resulte devidamente comprovado, posteriormente, através de atestado médico e no máximo 3 (três) vezes em cada 12 (doze) meses.</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br/>
              <w:t>CLÁUSULA TRIGÉSIMA PRIMEIRA - DISPENSA POR FALTA GRAVE</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empregado dispensado sob alegação de falta grave deverá ser avisado do fato por escrito e contra recibo, sendo-lhe esclarecidos os motivos da dispensa, sob pena de presumir-se imotivada.</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b/>
                <w:bCs/>
                <w:sz w:val="24"/>
                <w:szCs w:val="24"/>
                <w:lang w:eastAsia="pt-BR"/>
              </w:rPr>
              <w:t>PARÁGRAFO ÚNICO:</w:t>
            </w:r>
            <w:r w:rsidRPr="004C0DF0">
              <w:rPr>
                <w:rFonts w:ascii="Arial" w:eastAsia="Times New Roman" w:hAnsi="Arial" w:cs="Arial"/>
                <w:sz w:val="24"/>
                <w:szCs w:val="24"/>
                <w:lang w:eastAsia="pt-BR"/>
              </w:rPr>
              <w:t> Na recusa do empregado em receber a comunicação, obriga-se SINDICATO-EMPREGADOR a fazer com que a mesma seja firmada por duas testemunhas.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FÉRIAS E LICENÇAS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DURAÇÃO E CONCESSÃO DE FÉRIAS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SEGUNDA - FÉRIAS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período de férias não poderá ter início em dias de folga ou feriados.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LICENÇA MATERNIDADE</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TERCEIRA - LICENÇA PATERNIDADE</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O SINDICATO-EMPREGADOR concederá aos seus empregados </w:t>
            </w:r>
            <w:proofErr w:type="spellStart"/>
            <w:r w:rsidRPr="004C0DF0">
              <w:rPr>
                <w:rFonts w:ascii="Arial" w:eastAsia="Times New Roman" w:hAnsi="Arial" w:cs="Arial"/>
                <w:sz w:val="24"/>
                <w:szCs w:val="24"/>
                <w:lang w:eastAsia="pt-BR"/>
              </w:rPr>
              <w:t>licença-paternidade</w:t>
            </w:r>
            <w:proofErr w:type="spellEnd"/>
            <w:r w:rsidRPr="004C0DF0">
              <w:rPr>
                <w:rFonts w:ascii="Arial" w:eastAsia="Times New Roman" w:hAnsi="Arial" w:cs="Arial"/>
                <w:sz w:val="24"/>
                <w:szCs w:val="24"/>
                <w:lang w:eastAsia="pt-BR"/>
              </w:rPr>
              <w:t xml:space="preserve"> de 5 (cinco) dias corridos, sem prejuízo de remuneração, nos termos previstos pela Constituição Federal.</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SAÚDE E SEGURANÇA DO TRABALHADOR</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EXAMES MÉDICOS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QUARTA - EXAMES MÉDICOS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 xml:space="preserve">O SINDICATO-EMPREGADOR custeará os exames médicos admissionais, periódicos e </w:t>
            </w:r>
            <w:proofErr w:type="spellStart"/>
            <w:r w:rsidRPr="004C0DF0">
              <w:rPr>
                <w:rFonts w:ascii="Arial" w:eastAsia="Times New Roman" w:hAnsi="Arial" w:cs="Arial"/>
                <w:sz w:val="24"/>
                <w:szCs w:val="24"/>
                <w:lang w:eastAsia="pt-BR"/>
              </w:rPr>
              <w:t>demissionais</w:t>
            </w:r>
            <w:proofErr w:type="spellEnd"/>
            <w:r w:rsidRPr="004C0DF0">
              <w:rPr>
                <w:rFonts w:ascii="Arial" w:eastAsia="Times New Roman" w:hAnsi="Arial" w:cs="Arial"/>
                <w:sz w:val="24"/>
                <w:szCs w:val="24"/>
                <w:lang w:eastAsia="pt-BR"/>
              </w:rPr>
              <w:t xml:space="preserve"> de seus empregados, nos termos da legislação vigente.</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ACEITAÇÃO DE ATESTADOS MÉDICOS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QUINTA - ATESTADOS MÉDICOS E ODONTOLÓGICOS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Os atestados médicos e odontológicos emitidos por profissionais vinculados ao SINDICATO-EMPREGADOR serão obrigatoriamente reconhecidos.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RELAÇÕES SINDICAIS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REPRESENTANTE SINDICAL</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SEXTA - GARANTIA SINDICAL</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Obrigam-se, os empregadores, a reconhecer todas as garantias e prerrogativas do dirigente sindical ao empregado eleito para a função de delegado sindical, desde que tal condição seja motivada em eleição, por assembleia geral da categoria profissional.</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CONTRIBUIÇÕES SINDICAIS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lastRenderedPageBreak/>
              <w:br/>
              <w:t>CLÁUSULA TRIGÉSIMA SÉTIMA - CONTRIBUIÇÃO DOS EMPREGADOS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Fica estabelecido desconto assistencial de</w:t>
            </w:r>
            <w:r w:rsidRPr="004C0DF0">
              <w:rPr>
                <w:rFonts w:ascii="Arial" w:eastAsia="Times New Roman" w:hAnsi="Arial" w:cs="Arial"/>
                <w:b/>
                <w:bCs/>
                <w:sz w:val="24"/>
                <w:szCs w:val="24"/>
                <w:lang w:eastAsia="pt-BR"/>
              </w:rPr>
              <w:t> 4% (quatro por cento)</w:t>
            </w:r>
            <w:r w:rsidRPr="004C0DF0">
              <w:rPr>
                <w:rFonts w:ascii="Arial" w:eastAsia="Times New Roman" w:hAnsi="Arial" w:cs="Arial"/>
                <w:sz w:val="24"/>
                <w:szCs w:val="24"/>
                <w:lang w:eastAsia="pt-BR"/>
              </w:rPr>
              <w:t> do salário nominal de cada empregado, pagos em duas vezes, considerando-se empregados associados ou não, em favor do Sindicato, desconto esse a ser recolhido à Instituição Bancária definida pelo Sindicato, observando-se as condições de oposição do empregado junto ao Sindicato.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sz w:val="21"/>
                <w:szCs w:val="21"/>
                <w:lang w:eastAsia="pt-BR"/>
              </w:rPr>
              <w:br/>
            </w:r>
            <w:r w:rsidRPr="004C0DF0">
              <w:rPr>
                <w:rFonts w:ascii="Arial" w:eastAsia="Times New Roman" w:hAnsi="Arial" w:cs="Arial"/>
                <w:b/>
                <w:bCs/>
                <w:sz w:val="21"/>
                <w:szCs w:val="21"/>
                <w:lang w:eastAsia="pt-BR"/>
              </w:rPr>
              <w:t>DISPOSIÇÕES GERAIS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REGRAS PARA A NEGOCIAÇÃO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OITAVA - PROTOCOLO DE INTENÇÃO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As partes se comprometem a observar os dispositivos ora convencionados buscando sempre através do diálogo, a solução para os problemas eventualmente surgidos.</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MECANISMOS DE SOLUÇÃO DE CONFLITOS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TRIGÉSIMA NONA - COMPETÊNCIA</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Consoante exige o artigo 613, 1, V da CLT, que fica designada a competência da Justiça do Trabalho para dirimir quaisquer divergências na aplicação das normas do presente acordo coletivo de trabalho.</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DESCUMPRIMENTO DO INSTRUMENTO COLETIVO</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QUADRAGÉSIMA - PENALIDADES</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Fica estipulada a multa pecuniária, por empregado, de 1 (um) piso salarial da categoria, em caso de descumprimento, pelo empregador, de quaisquer das cláusulas estabelecidas na presente, multa essa que reverterá em benefício do empregado, à exceção das cláusulas com penalidades específicas ou decorrentes de lei.</w:t>
            </w:r>
          </w:p>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OUTRAS DISPOSIÇÕES</w:t>
            </w:r>
            <w:r w:rsidRPr="004C0DF0">
              <w:rPr>
                <w:rFonts w:ascii="Arial" w:eastAsia="Times New Roman" w:hAnsi="Arial" w:cs="Arial"/>
                <w:b/>
                <w:bCs/>
                <w:sz w:val="21"/>
                <w:szCs w:val="21"/>
                <w:lang w:eastAsia="pt-BR"/>
              </w:rPr>
              <w:br/>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b/>
                <w:bCs/>
                <w:sz w:val="21"/>
                <w:szCs w:val="21"/>
                <w:lang w:eastAsia="pt-BR"/>
              </w:rPr>
              <w:br/>
              <w:t>CLÁUSULA QUADRAGÉSIMA PRIMEIRA - PRORROGAÇÃO, REVISÃO, DENÚNCIA OU REVOGAÇÃO</w:t>
            </w:r>
            <w:r w:rsidRPr="004C0DF0">
              <w:rPr>
                <w:rFonts w:ascii="Arial" w:eastAsia="Times New Roman" w:hAnsi="Arial" w:cs="Arial"/>
                <w:b/>
                <w:bCs/>
                <w:sz w:val="21"/>
                <w:szCs w:val="21"/>
                <w:lang w:eastAsia="pt-BR"/>
              </w:rPr>
              <w:br/>
            </w:r>
            <w:r w:rsidRPr="004C0DF0">
              <w:rPr>
                <w:rFonts w:ascii="Arial" w:eastAsia="Times New Roman" w:hAnsi="Arial" w:cs="Arial"/>
                <w:sz w:val="21"/>
                <w:szCs w:val="21"/>
                <w:lang w:eastAsia="pt-BR"/>
              </w:rPr>
              <w:lastRenderedPageBreak/>
              <w:br/>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O processo de prorrogação, revisão, denúncia ou revogação total ou parcial deste acordo coletivo de trabalho ficará subordinado às dispostas no artigo 615 da CLT. </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Por estarem justos e acertados e para que produzam os seus jurídicos e legais efeitos, assinam as partes acordadas o presente ACORDO COLETIVO DE TRABALHO, em duas vias de igual teor, comprometendo-se cumprimento do disposto no artigo 614 da Constituição das Leis de Trabalho (CLT).</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Nestes termos     </w:t>
            </w:r>
            <w:r w:rsidRPr="004C0DF0">
              <w:rPr>
                <w:rFonts w:ascii="Arial" w:eastAsia="Times New Roman" w:hAnsi="Arial" w:cs="Arial"/>
                <w:sz w:val="21"/>
                <w:szCs w:val="21"/>
                <w:lang w:eastAsia="pt-BR"/>
              </w:rPr>
              <w:t>                             </w:t>
            </w:r>
          </w:p>
          <w:p w:rsidR="004C0DF0" w:rsidRPr="004C0DF0" w:rsidRDefault="004C0DF0" w:rsidP="004C0DF0">
            <w:pPr>
              <w:spacing w:before="100" w:beforeAutospacing="1" w:after="100" w:afterAutospacing="1" w:line="240" w:lineRule="auto"/>
              <w:jc w:val="both"/>
              <w:rPr>
                <w:rFonts w:ascii="Arial" w:eastAsia="Times New Roman" w:hAnsi="Arial" w:cs="Arial"/>
                <w:sz w:val="21"/>
                <w:szCs w:val="21"/>
                <w:lang w:eastAsia="pt-BR"/>
              </w:rPr>
            </w:pPr>
            <w:r w:rsidRPr="004C0DF0">
              <w:rPr>
                <w:rFonts w:ascii="Arial" w:eastAsia="Times New Roman" w:hAnsi="Arial" w:cs="Arial"/>
                <w:sz w:val="24"/>
                <w:szCs w:val="24"/>
                <w:lang w:eastAsia="pt-BR"/>
              </w:rPr>
              <w:t>Firmam o presente</w:t>
            </w:r>
          </w:p>
          <w:p w:rsidR="004C0DF0" w:rsidRPr="004C0DF0" w:rsidRDefault="004C0DF0" w:rsidP="004C0DF0">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4C0DF0" w:rsidRPr="004C0DF0">
              <w:trPr>
                <w:tblCellSpacing w:w="0" w:type="dxa"/>
                <w:jc w:val="center"/>
              </w:trPr>
              <w:tc>
                <w:tcPr>
                  <w:tcW w:w="0" w:type="auto"/>
                  <w:vAlign w:val="center"/>
                  <w:hideMark/>
                </w:tcPr>
                <w:p w:rsidR="004C0DF0" w:rsidRPr="004C0DF0" w:rsidRDefault="004C0DF0" w:rsidP="004C0DF0">
                  <w:pPr>
                    <w:spacing w:after="0" w:line="240" w:lineRule="auto"/>
                    <w:jc w:val="center"/>
                    <w:rPr>
                      <w:rFonts w:ascii="Times New Roman" w:eastAsia="Times New Roman" w:hAnsi="Times New Roman" w:cs="Times New Roman"/>
                      <w:sz w:val="24"/>
                      <w:szCs w:val="24"/>
                      <w:lang w:eastAsia="pt-BR"/>
                    </w:rPr>
                  </w:pPr>
                  <w:r w:rsidRPr="004C0DF0">
                    <w:rPr>
                      <w:rFonts w:ascii="Times New Roman" w:eastAsia="Times New Roman" w:hAnsi="Times New Roman" w:cs="Times New Roman"/>
                      <w:sz w:val="24"/>
                      <w:szCs w:val="24"/>
                      <w:lang w:eastAsia="pt-BR"/>
                    </w:rPr>
                    <w:br/>
                  </w:r>
                  <w:r w:rsidRPr="004C0DF0">
                    <w:rPr>
                      <w:rFonts w:ascii="Times New Roman" w:eastAsia="Times New Roman" w:hAnsi="Times New Roman" w:cs="Times New Roman"/>
                      <w:sz w:val="24"/>
                      <w:szCs w:val="24"/>
                      <w:lang w:eastAsia="pt-BR"/>
                    </w:rPr>
                    <w:br/>
                    <w:t>EDVALDO MOREIRA LEAL</w:t>
                  </w:r>
                  <w:r w:rsidRPr="004C0DF0">
                    <w:rPr>
                      <w:rFonts w:ascii="Times New Roman" w:eastAsia="Times New Roman" w:hAnsi="Times New Roman" w:cs="Times New Roman"/>
                      <w:sz w:val="24"/>
                      <w:szCs w:val="24"/>
                      <w:lang w:eastAsia="pt-BR"/>
                    </w:rPr>
                    <w:br/>
                    <w:t>DIRETOR</w:t>
                  </w:r>
                  <w:r w:rsidRPr="004C0DF0">
                    <w:rPr>
                      <w:rFonts w:ascii="Times New Roman" w:eastAsia="Times New Roman" w:hAnsi="Times New Roman" w:cs="Times New Roman"/>
                      <w:sz w:val="24"/>
                      <w:szCs w:val="24"/>
                      <w:lang w:eastAsia="pt-BR"/>
                    </w:rPr>
                    <w:br/>
                    <w:t xml:space="preserve">SIND EMPR ED COND RES E COM DE SBC, DIAD, SA, SCS, MAUA, </w:t>
                  </w:r>
                  <w:proofErr w:type="gramStart"/>
                  <w:r w:rsidRPr="004C0DF0">
                    <w:rPr>
                      <w:rFonts w:ascii="Times New Roman" w:eastAsia="Times New Roman" w:hAnsi="Times New Roman" w:cs="Times New Roman"/>
                      <w:sz w:val="24"/>
                      <w:szCs w:val="24"/>
                      <w:lang w:eastAsia="pt-BR"/>
                    </w:rPr>
                    <w:t>RP,RG</w:t>
                  </w:r>
                  <w:proofErr w:type="gramEnd"/>
                  <w:r w:rsidRPr="004C0DF0">
                    <w:rPr>
                      <w:rFonts w:ascii="Times New Roman" w:eastAsia="Times New Roman" w:hAnsi="Times New Roman" w:cs="Times New Roman"/>
                      <w:sz w:val="24"/>
                      <w:szCs w:val="24"/>
                      <w:lang w:eastAsia="pt-BR"/>
                    </w:rPr>
                    <w:t xml:space="preserve"> DA SERRA,ZELADORES,PORTEIROS,CABI E OUTROS</w:t>
                  </w:r>
                  <w:r w:rsidRPr="004C0DF0">
                    <w:rPr>
                      <w:rFonts w:ascii="Times New Roman" w:eastAsia="Times New Roman" w:hAnsi="Times New Roman" w:cs="Times New Roman"/>
                      <w:sz w:val="24"/>
                      <w:szCs w:val="24"/>
                      <w:lang w:eastAsia="pt-BR"/>
                    </w:rPr>
                    <w:br/>
                  </w:r>
                  <w:r w:rsidRPr="004C0DF0">
                    <w:rPr>
                      <w:rFonts w:ascii="Times New Roman" w:eastAsia="Times New Roman" w:hAnsi="Times New Roman" w:cs="Times New Roman"/>
                      <w:sz w:val="24"/>
                      <w:szCs w:val="24"/>
                      <w:lang w:eastAsia="pt-BR"/>
                    </w:rPr>
                    <w:br/>
                  </w:r>
                  <w:r w:rsidRPr="004C0DF0">
                    <w:rPr>
                      <w:rFonts w:ascii="Times New Roman" w:eastAsia="Times New Roman" w:hAnsi="Times New Roman" w:cs="Times New Roman"/>
                      <w:sz w:val="24"/>
                      <w:szCs w:val="24"/>
                      <w:lang w:eastAsia="pt-BR"/>
                    </w:rPr>
                    <w:br/>
                  </w:r>
                  <w:r w:rsidRPr="004C0DF0">
                    <w:rPr>
                      <w:rFonts w:ascii="Times New Roman" w:eastAsia="Times New Roman" w:hAnsi="Times New Roman" w:cs="Times New Roman"/>
                      <w:sz w:val="24"/>
                      <w:szCs w:val="24"/>
                      <w:lang w:eastAsia="pt-BR"/>
                    </w:rPr>
                    <w:br/>
                    <w:t>JOSE RODRIGUES DAMASCENO</w:t>
                  </w:r>
                  <w:r w:rsidRPr="004C0DF0">
                    <w:rPr>
                      <w:rFonts w:ascii="Times New Roman" w:eastAsia="Times New Roman" w:hAnsi="Times New Roman" w:cs="Times New Roman"/>
                      <w:sz w:val="24"/>
                      <w:szCs w:val="24"/>
                      <w:lang w:eastAsia="pt-BR"/>
                    </w:rPr>
                    <w:br/>
                    <w:t>PRESIDENTE</w:t>
                  </w:r>
                  <w:r w:rsidRPr="004C0DF0">
                    <w:rPr>
                      <w:rFonts w:ascii="Times New Roman" w:eastAsia="Times New Roman" w:hAnsi="Times New Roman" w:cs="Times New Roman"/>
                      <w:sz w:val="24"/>
                      <w:szCs w:val="24"/>
                      <w:lang w:eastAsia="pt-BR"/>
                    </w:rPr>
                    <w:br/>
                    <w:t>SIND.EMPR.ENT.SIND.DE SA,SBC,SCS,DIAD.,MC,SUZ.,M,RP,</w:t>
                  </w:r>
                  <w:r w:rsidRPr="004C0DF0">
                    <w:rPr>
                      <w:rFonts w:ascii="Times New Roman" w:eastAsia="Times New Roman" w:hAnsi="Times New Roman" w:cs="Times New Roman"/>
                      <w:sz w:val="24"/>
                      <w:szCs w:val="24"/>
                      <w:lang w:eastAsia="pt-BR"/>
                    </w:rPr>
                    <w:br/>
                  </w:r>
                  <w:r w:rsidRPr="004C0DF0">
                    <w:rPr>
                      <w:rFonts w:ascii="Times New Roman" w:eastAsia="Times New Roman" w:hAnsi="Times New Roman" w:cs="Times New Roman"/>
                      <w:sz w:val="24"/>
                      <w:szCs w:val="24"/>
                      <w:lang w:eastAsia="pt-BR"/>
                    </w:rPr>
                    <w:br/>
                  </w:r>
                </w:p>
              </w:tc>
            </w:tr>
          </w:tbl>
          <w:p w:rsidR="004C0DF0" w:rsidRPr="004C0DF0" w:rsidRDefault="004C0DF0" w:rsidP="004C0DF0">
            <w:pPr>
              <w:spacing w:after="0" w:line="240" w:lineRule="auto"/>
              <w:rPr>
                <w:rFonts w:ascii="Arial" w:eastAsia="Times New Roman" w:hAnsi="Arial" w:cs="Arial"/>
                <w:sz w:val="21"/>
                <w:szCs w:val="21"/>
                <w:lang w:eastAsia="pt-BR"/>
              </w:rPr>
            </w:pPr>
          </w:p>
          <w:p w:rsidR="004C0DF0" w:rsidRPr="004C0DF0" w:rsidRDefault="004C0DF0" w:rsidP="004C0DF0">
            <w:pPr>
              <w:spacing w:after="0" w:line="240" w:lineRule="auto"/>
              <w:jc w:val="center"/>
              <w:rPr>
                <w:rFonts w:ascii="Arial" w:eastAsia="Times New Roman" w:hAnsi="Arial" w:cs="Arial"/>
                <w:sz w:val="21"/>
                <w:szCs w:val="21"/>
                <w:lang w:eastAsia="pt-BR"/>
              </w:rPr>
            </w:pPr>
            <w:r w:rsidRPr="004C0DF0">
              <w:rPr>
                <w:rFonts w:ascii="Arial" w:eastAsia="Times New Roman" w:hAnsi="Arial" w:cs="Arial"/>
                <w:b/>
                <w:bCs/>
                <w:sz w:val="21"/>
                <w:szCs w:val="21"/>
                <w:lang w:eastAsia="pt-BR"/>
              </w:rPr>
              <w:t>ANEXOS</w:t>
            </w:r>
          </w:p>
          <w:p w:rsidR="004C0DF0" w:rsidRPr="004C0DF0" w:rsidRDefault="004C0DF0" w:rsidP="004C0DF0">
            <w:pPr>
              <w:spacing w:after="0" w:line="240" w:lineRule="auto"/>
              <w:jc w:val="center"/>
              <w:rPr>
                <w:rFonts w:ascii="Arial" w:eastAsia="Times New Roman" w:hAnsi="Arial" w:cs="Arial"/>
                <w:b/>
                <w:bCs/>
                <w:sz w:val="21"/>
                <w:szCs w:val="21"/>
                <w:lang w:eastAsia="pt-BR"/>
              </w:rPr>
            </w:pPr>
            <w:r w:rsidRPr="004C0DF0">
              <w:rPr>
                <w:rFonts w:ascii="Arial" w:eastAsia="Times New Roman" w:hAnsi="Arial" w:cs="Arial"/>
                <w:b/>
                <w:bCs/>
                <w:sz w:val="21"/>
                <w:szCs w:val="21"/>
                <w:lang w:eastAsia="pt-BR"/>
              </w:rPr>
              <w:t>ANEXO I - ATA DE ASSEMBLEIA GERAL</w:t>
            </w:r>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r>
          </w:p>
          <w:p w:rsidR="004C0DF0" w:rsidRPr="004C0DF0" w:rsidRDefault="004C0DF0" w:rsidP="004C0DF0">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4C0DF0">
                <w:rPr>
                  <w:rFonts w:ascii="Arial" w:eastAsia="Times New Roman" w:hAnsi="Arial" w:cs="Arial"/>
                  <w:color w:val="0000FF"/>
                  <w:sz w:val="21"/>
                  <w:szCs w:val="21"/>
                  <w:u w:val="single"/>
                  <w:lang w:eastAsia="pt-BR"/>
                </w:rPr>
                <w:t>Anexo (PDF)</w:t>
              </w:r>
            </w:hyperlink>
          </w:p>
          <w:p w:rsidR="004C0DF0" w:rsidRPr="004C0DF0" w:rsidRDefault="004C0DF0" w:rsidP="004C0DF0">
            <w:pPr>
              <w:spacing w:after="0" w:line="240" w:lineRule="auto"/>
              <w:rPr>
                <w:rFonts w:ascii="Arial" w:eastAsia="Times New Roman" w:hAnsi="Arial" w:cs="Arial"/>
                <w:sz w:val="21"/>
                <w:szCs w:val="21"/>
                <w:lang w:eastAsia="pt-BR"/>
              </w:rPr>
            </w:pPr>
            <w:r w:rsidRPr="004C0DF0">
              <w:rPr>
                <w:rFonts w:ascii="Arial" w:eastAsia="Times New Roman" w:hAnsi="Arial" w:cs="Arial"/>
                <w:sz w:val="21"/>
                <w:szCs w:val="21"/>
                <w:lang w:eastAsia="pt-BR"/>
              </w:rPr>
              <w:br/>
              <w:t>    A autenticidade deste documento poderá ser confirmada na página do Ministério da Economia na Internet, no endereço http://www.mte.gov.br.</w:t>
            </w:r>
          </w:p>
        </w:tc>
      </w:tr>
    </w:tbl>
    <w:p w:rsidR="00886832" w:rsidRDefault="00886832"/>
    <w:sectPr w:rsidR="008868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F0"/>
    <w:rsid w:val="004C0DF0"/>
    <w:rsid w:val="0073454F"/>
    <w:rsid w:val="00886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133B3-B93F-43DF-82D1-170D8FB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C0D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C0DF0"/>
    <w:rPr>
      <w:b/>
      <w:bCs/>
    </w:rPr>
  </w:style>
  <w:style w:type="character" w:styleId="Hyperlink">
    <w:name w:val="Hyperlink"/>
    <w:basedOn w:val="Fontepargpadro"/>
    <w:uiPriority w:val="99"/>
    <w:semiHidden/>
    <w:unhideWhenUsed/>
    <w:rsid w:val="004C0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4890_20192019_10_07T10_47_4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2434</Words>
  <Characters>13148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seesedeabcd@outlook.com</dc:creator>
  <cp:keywords/>
  <dc:description/>
  <cp:lastModifiedBy>seesedeabcd@outlook.com</cp:lastModifiedBy>
  <cp:revision>2</cp:revision>
  <dcterms:created xsi:type="dcterms:W3CDTF">2020-01-14T16:22:00Z</dcterms:created>
  <dcterms:modified xsi:type="dcterms:W3CDTF">2020-01-14T16:22:00Z</dcterms:modified>
</cp:coreProperties>
</file>